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2B214" w14:textId="77777777" w:rsidR="001D4291" w:rsidRPr="00F45B4E" w:rsidRDefault="001D4291" w:rsidP="001D4291">
      <w:pPr>
        <w:tabs>
          <w:tab w:val="left" w:pos="3283"/>
        </w:tabs>
        <w:jc w:val="both"/>
        <w:rPr>
          <w:rFonts w:ascii="Bodoni 72 Book" w:hAnsi="Bodoni 72 Book"/>
          <w:color w:val="000000" w:themeColor="text1"/>
        </w:rPr>
      </w:pPr>
      <w:r w:rsidRPr="00F45B4E">
        <w:rPr>
          <w:rFonts w:ascii="Bodoni 72 Book" w:hAnsi="Bodoni 72 Book"/>
          <w:color w:val="000000" w:themeColor="text1"/>
        </w:rPr>
        <w:t>Mitt. Ivana Castello</w:t>
      </w:r>
    </w:p>
    <w:p w14:paraId="56666E20" w14:textId="77777777" w:rsidR="001D4291" w:rsidRPr="00F45B4E" w:rsidRDefault="001D4291" w:rsidP="001D4291">
      <w:pPr>
        <w:tabs>
          <w:tab w:val="left" w:pos="3283"/>
        </w:tabs>
        <w:jc w:val="both"/>
        <w:rPr>
          <w:rFonts w:ascii="Bodoni 72 Book" w:hAnsi="Bodoni 72 Book"/>
          <w:color w:val="000000" w:themeColor="text1"/>
        </w:rPr>
      </w:pPr>
      <w:r w:rsidRPr="00F45B4E">
        <w:rPr>
          <w:rFonts w:ascii="Bodoni 72 Book" w:hAnsi="Bodoni 72 Book"/>
          <w:color w:val="000000" w:themeColor="text1"/>
        </w:rPr>
        <w:t>Consigliere comunale del PD</w:t>
      </w:r>
    </w:p>
    <w:p w14:paraId="329B98B1" w14:textId="77777777" w:rsidR="001D4291" w:rsidRPr="00F45B4E" w:rsidRDefault="001D4291" w:rsidP="001D4291">
      <w:pPr>
        <w:tabs>
          <w:tab w:val="left" w:pos="3283"/>
        </w:tabs>
        <w:jc w:val="both"/>
        <w:rPr>
          <w:rFonts w:ascii="Bodoni 72 Book" w:hAnsi="Bodoni 72 Book"/>
          <w:color w:val="000000" w:themeColor="text1"/>
        </w:rPr>
      </w:pPr>
    </w:p>
    <w:p w14:paraId="163D9AB1" w14:textId="77777777" w:rsidR="001D4291" w:rsidRPr="00F45B4E" w:rsidRDefault="001D4291" w:rsidP="001D4291">
      <w:pPr>
        <w:tabs>
          <w:tab w:val="left" w:pos="3283"/>
        </w:tabs>
        <w:jc w:val="both"/>
        <w:rPr>
          <w:rFonts w:ascii="Bodoni 72 Book" w:hAnsi="Bodoni 72 Book"/>
          <w:color w:val="000000" w:themeColor="text1"/>
        </w:rPr>
      </w:pPr>
      <w:r w:rsidRPr="00F45B4E">
        <w:rPr>
          <w:rFonts w:ascii="Bodoni 72 Book" w:hAnsi="Bodoni 72 Book"/>
          <w:color w:val="000000" w:themeColor="text1"/>
        </w:rPr>
        <w:t>Signor Sindaco del Comune di Modica</w:t>
      </w:r>
    </w:p>
    <w:p w14:paraId="54642A5A" w14:textId="77777777" w:rsidR="001D4291" w:rsidRPr="00F45B4E" w:rsidRDefault="001D4291" w:rsidP="001D4291">
      <w:pPr>
        <w:tabs>
          <w:tab w:val="left" w:pos="3283"/>
        </w:tabs>
        <w:jc w:val="both"/>
        <w:rPr>
          <w:rFonts w:ascii="Bodoni 72 Book" w:hAnsi="Bodoni 72 Book"/>
          <w:color w:val="000000" w:themeColor="text1"/>
        </w:rPr>
      </w:pPr>
      <w:r w:rsidRPr="00F45B4E">
        <w:rPr>
          <w:rFonts w:ascii="Bodoni 72 Book" w:hAnsi="Bodoni 72 Book"/>
          <w:color w:val="000000" w:themeColor="text1"/>
        </w:rPr>
        <w:t>Piazza Principe di Napoli</w:t>
      </w:r>
    </w:p>
    <w:p w14:paraId="21B9A56D" w14:textId="77777777" w:rsidR="001D4291" w:rsidRPr="00F45B4E" w:rsidRDefault="001D4291" w:rsidP="001D4291">
      <w:pPr>
        <w:tabs>
          <w:tab w:val="left" w:pos="3283"/>
        </w:tabs>
        <w:jc w:val="both"/>
        <w:rPr>
          <w:rFonts w:ascii="Bodoni 72 Book" w:hAnsi="Bodoni 72 Book"/>
          <w:color w:val="000000" w:themeColor="text1"/>
        </w:rPr>
      </w:pPr>
      <w:r w:rsidRPr="00F45B4E">
        <w:rPr>
          <w:rFonts w:ascii="Bodoni 72 Book" w:hAnsi="Bodoni 72 Book"/>
          <w:color w:val="000000" w:themeColor="text1"/>
        </w:rPr>
        <w:t xml:space="preserve">                                 97015 – Modica</w:t>
      </w:r>
    </w:p>
    <w:p w14:paraId="6A0BFB32" w14:textId="77777777" w:rsidR="001D4291" w:rsidRPr="00F45B4E" w:rsidRDefault="001D4291" w:rsidP="001D4291">
      <w:pPr>
        <w:tabs>
          <w:tab w:val="left" w:pos="3283"/>
        </w:tabs>
        <w:jc w:val="both"/>
        <w:rPr>
          <w:rFonts w:ascii="Bodoni 72 Book" w:hAnsi="Bodoni 72 Book"/>
          <w:color w:val="000000" w:themeColor="text1"/>
        </w:rPr>
      </w:pPr>
    </w:p>
    <w:p w14:paraId="68B09AA2" w14:textId="77777777" w:rsidR="001D4291" w:rsidRPr="00F45B4E" w:rsidRDefault="001D4291" w:rsidP="001D4291">
      <w:pPr>
        <w:tabs>
          <w:tab w:val="left" w:pos="3283"/>
        </w:tabs>
        <w:jc w:val="both"/>
        <w:rPr>
          <w:rFonts w:ascii="Bodoni 72 Book" w:hAnsi="Bodoni 72 Book"/>
          <w:color w:val="000000" w:themeColor="text1"/>
        </w:rPr>
      </w:pPr>
    </w:p>
    <w:p w14:paraId="5A292127" w14:textId="77777777" w:rsidR="001D4291" w:rsidRPr="00F45B4E" w:rsidRDefault="001D4291" w:rsidP="001D4291">
      <w:pPr>
        <w:tabs>
          <w:tab w:val="left" w:pos="3283"/>
        </w:tabs>
        <w:ind w:firstLine="1134"/>
        <w:jc w:val="both"/>
        <w:rPr>
          <w:rFonts w:ascii="Bodoni 72 Book" w:hAnsi="Bodoni 72 Book"/>
          <w:color w:val="000000" w:themeColor="text1"/>
        </w:rPr>
      </w:pPr>
      <w:r w:rsidRPr="00F45B4E">
        <w:rPr>
          <w:rFonts w:ascii="Bodoni 72 Book" w:hAnsi="Bodoni 72 Book"/>
          <w:color w:val="000000" w:themeColor="text1"/>
        </w:rPr>
        <w:t>Gentilissimo sindaco Abbate,</w:t>
      </w:r>
    </w:p>
    <w:p w14:paraId="76E9A902" w14:textId="77777777" w:rsidR="001D4291" w:rsidRPr="00F45B4E" w:rsidRDefault="001D4291" w:rsidP="001D4291">
      <w:pPr>
        <w:tabs>
          <w:tab w:val="left" w:pos="3283"/>
        </w:tabs>
        <w:jc w:val="both"/>
        <w:rPr>
          <w:rFonts w:ascii="Bodoni 72 Book" w:hAnsi="Bodoni 72 Book"/>
          <w:color w:val="000000" w:themeColor="text1"/>
        </w:rPr>
      </w:pPr>
    </w:p>
    <w:p w14:paraId="7D05BBBE" w14:textId="77777777" w:rsidR="001D4291" w:rsidRPr="00F45B4E" w:rsidRDefault="001D4291" w:rsidP="001D4291">
      <w:pPr>
        <w:tabs>
          <w:tab w:val="left" w:pos="3283"/>
        </w:tabs>
        <w:ind w:firstLine="1134"/>
        <w:jc w:val="both"/>
        <w:rPr>
          <w:rFonts w:ascii="Bodoni 72 Book" w:hAnsi="Bodoni 72 Book"/>
          <w:color w:val="000000" w:themeColor="text1"/>
        </w:rPr>
      </w:pPr>
      <w:r w:rsidRPr="00F45B4E">
        <w:rPr>
          <w:rFonts w:ascii="Bodoni 72 Book" w:hAnsi="Bodoni 72 Book"/>
          <w:color w:val="000000" w:themeColor="text1"/>
        </w:rPr>
        <w:t xml:space="preserve">il 20 maggio u.s. è pervenuta la nota </w:t>
      </w:r>
      <w:r>
        <w:rPr>
          <w:rFonts w:ascii="Bodoni 72 Book" w:hAnsi="Bodoni 72 Book"/>
          <w:color w:val="000000" w:themeColor="text1"/>
        </w:rPr>
        <w:t xml:space="preserve">della Cassa Depositi e Prestiti, </w:t>
      </w:r>
      <w:r w:rsidRPr="00F45B4E">
        <w:rPr>
          <w:rFonts w:ascii="Bodoni 72 Book" w:hAnsi="Bodoni 72 Book"/>
          <w:color w:val="000000" w:themeColor="text1"/>
        </w:rPr>
        <w:t>prot. n. 2569</w:t>
      </w:r>
      <w:r>
        <w:rPr>
          <w:rFonts w:ascii="Bodoni 72 Book" w:hAnsi="Bodoni 72 Book"/>
          <w:color w:val="000000" w:themeColor="text1"/>
        </w:rPr>
        <w:t>,</w:t>
      </w:r>
      <w:r w:rsidRPr="00F45B4E">
        <w:rPr>
          <w:rFonts w:ascii="Bodoni 72 Book" w:hAnsi="Bodoni 72 Book"/>
          <w:color w:val="000000" w:themeColor="text1"/>
        </w:rPr>
        <w:t xml:space="preserve"> che mostra il piano di ammortamento </w:t>
      </w:r>
      <w:r>
        <w:rPr>
          <w:rFonts w:ascii="Bodoni 72 Book" w:hAnsi="Bodoni 72 Book"/>
          <w:color w:val="000000" w:themeColor="text1"/>
        </w:rPr>
        <w:t>de</w:t>
      </w:r>
      <w:r w:rsidRPr="00F45B4E">
        <w:rPr>
          <w:rFonts w:ascii="Bodoni 72 Book" w:hAnsi="Bodoni 72 Book"/>
          <w:color w:val="000000" w:themeColor="text1"/>
        </w:rPr>
        <w:t xml:space="preserve">ll’anticipazione di cassa </w:t>
      </w:r>
      <w:r>
        <w:rPr>
          <w:rFonts w:ascii="Bodoni 72 Book" w:hAnsi="Bodoni 72 Book"/>
          <w:color w:val="000000" w:themeColor="text1"/>
        </w:rPr>
        <w:t>ricevut</w:t>
      </w:r>
      <w:r w:rsidRPr="00F45B4E">
        <w:rPr>
          <w:rFonts w:ascii="Bodoni 72 Book" w:hAnsi="Bodoni 72 Book"/>
          <w:color w:val="000000" w:themeColor="text1"/>
        </w:rPr>
        <w:t xml:space="preserve">a ai sensi dell’articolo 116 del D.L. n. 34/20 per il pagamento dei debiti certi, liquidi ed esigibili, maturati </w:t>
      </w:r>
      <w:r>
        <w:rPr>
          <w:rFonts w:ascii="Bodoni 72 Book" w:hAnsi="Bodoni 72 Book"/>
          <w:color w:val="000000" w:themeColor="text1"/>
        </w:rPr>
        <w:t>entro il</w:t>
      </w:r>
      <w:r w:rsidRPr="00F45B4E">
        <w:rPr>
          <w:rFonts w:ascii="Bodoni 72 Book" w:hAnsi="Bodoni 72 Book"/>
          <w:color w:val="000000" w:themeColor="text1"/>
        </w:rPr>
        <w:t xml:space="preserve"> 31 dicembre 2019. In</w:t>
      </w:r>
      <w:r>
        <w:rPr>
          <w:rFonts w:ascii="Bodoni 72 Book" w:hAnsi="Bodoni 72 Book"/>
          <w:color w:val="000000" w:themeColor="text1"/>
        </w:rPr>
        <w:t xml:space="preserve"> origin</w:t>
      </w:r>
      <w:r w:rsidRPr="00F45B4E">
        <w:rPr>
          <w:rFonts w:ascii="Bodoni 72 Book" w:hAnsi="Bodoni 72 Book"/>
          <w:color w:val="000000" w:themeColor="text1"/>
        </w:rPr>
        <w:t>e lei ha chiesto 43.914.007,63 euro, somma, che le è stata integralmente accordata anche se, inspiegabilmente</w:t>
      </w:r>
      <w:r>
        <w:rPr>
          <w:rFonts w:ascii="Bodoni 72 Book" w:hAnsi="Bodoni 72 Book"/>
          <w:color w:val="000000" w:themeColor="text1"/>
        </w:rPr>
        <w:t>,</w:t>
      </w:r>
      <w:r w:rsidRPr="00F45B4E">
        <w:rPr>
          <w:rFonts w:ascii="Bodoni 72 Book" w:hAnsi="Bodoni 72 Book"/>
          <w:color w:val="000000" w:themeColor="text1"/>
        </w:rPr>
        <w:t xml:space="preserve"> </w:t>
      </w:r>
      <w:r>
        <w:rPr>
          <w:rFonts w:ascii="Bodoni 72 Book" w:hAnsi="Bodoni 72 Book"/>
          <w:color w:val="000000" w:themeColor="text1"/>
        </w:rPr>
        <w:t xml:space="preserve">ha </w:t>
      </w:r>
      <w:r w:rsidRPr="00F45B4E">
        <w:rPr>
          <w:rFonts w:ascii="Bodoni 72 Book" w:hAnsi="Bodoni 72 Book"/>
          <w:color w:val="000000" w:themeColor="text1"/>
        </w:rPr>
        <w:t xml:space="preserve">deciso di restituirne cinque. Su questi ultimi sono maturati 68 mila euro di interessi per non aver rispettato i termini del rimborso o, in altre parole, per averli trattenuti indebitamente oltre i termini di legge.  La stessa cosa era accaduta coi 64 milioni di euro </w:t>
      </w:r>
      <w:r>
        <w:rPr>
          <w:rFonts w:ascii="Bodoni 72 Book" w:hAnsi="Bodoni 72 Book"/>
          <w:color w:val="000000" w:themeColor="text1"/>
        </w:rPr>
        <w:t>d</w:t>
      </w:r>
      <w:r w:rsidRPr="00F45B4E">
        <w:rPr>
          <w:rFonts w:ascii="Bodoni 72 Book" w:hAnsi="Bodoni 72 Book"/>
          <w:color w:val="000000" w:themeColor="text1"/>
        </w:rPr>
        <w:t>el 2013. Ne restituì tardivamente 14 per cui dovette pagare circa 300 mila euro di interessi. Al netto dei cinque milioni</w:t>
      </w:r>
      <w:r>
        <w:rPr>
          <w:rFonts w:ascii="Bodoni 72 Book" w:hAnsi="Bodoni 72 Book"/>
          <w:color w:val="000000" w:themeColor="text1"/>
        </w:rPr>
        <w:t>, dunque,</w:t>
      </w:r>
      <w:r w:rsidRPr="00F45B4E">
        <w:rPr>
          <w:rFonts w:ascii="Bodoni 72 Book" w:hAnsi="Bodoni 72 Book"/>
          <w:color w:val="000000" w:themeColor="text1"/>
        </w:rPr>
        <w:t xml:space="preserve"> ha ricevuto una anticipazione di 38.845.812,54 euro che dovrà restituire in 29 anni con l’aggiunta di 7.552.559,50 euro a titolo di interessi. Complessivamente la somma da restituire ammonta a 51.466.567,13 euro</w:t>
      </w:r>
      <w:r>
        <w:rPr>
          <w:rFonts w:ascii="Bodoni 72 Book" w:hAnsi="Bodoni 72 Book"/>
          <w:color w:val="000000" w:themeColor="text1"/>
        </w:rPr>
        <w:t>: 44 di capitale e 7 milioni di interesse.</w:t>
      </w:r>
    </w:p>
    <w:p w14:paraId="60005857" w14:textId="77777777" w:rsidR="001D4291" w:rsidRPr="00861683" w:rsidRDefault="001D4291" w:rsidP="001D4291">
      <w:pPr>
        <w:tabs>
          <w:tab w:val="left" w:pos="3283"/>
        </w:tabs>
        <w:ind w:firstLine="1134"/>
        <w:jc w:val="both"/>
        <w:rPr>
          <w:rFonts w:ascii="Bodoni 72 Book" w:hAnsi="Bodoni 72 Book"/>
          <w:color w:val="000000" w:themeColor="text1"/>
        </w:rPr>
      </w:pPr>
      <w:r w:rsidRPr="00861683">
        <w:rPr>
          <w:rFonts w:ascii="Bodoni 72 Book" w:hAnsi="Bodoni 72 Book"/>
          <w:color w:val="000000" w:themeColor="text1"/>
        </w:rPr>
        <w:t xml:space="preserve">Desidero, a questo punto, condividere con Lei alcune riflessioni che potrà, anche, dichiarare sbagliate: di un tale eventuale giudizio, però, non deve convincere me ma </w:t>
      </w:r>
      <w:r>
        <w:rPr>
          <w:rFonts w:ascii="Bodoni 72 Book" w:hAnsi="Bodoni 72 Book"/>
          <w:color w:val="000000" w:themeColor="text1"/>
        </w:rPr>
        <w:t>i titolari</w:t>
      </w:r>
      <w:r w:rsidRPr="00861683">
        <w:rPr>
          <w:rFonts w:ascii="Bodoni 72 Book" w:hAnsi="Bodoni 72 Book"/>
          <w:color w:val="000000" w:themeColor="text1"/>
        </w:rPr>
        <w:t xml:space="preserve"> dei debiti contratti, ossia i cittadini di Modica. </w:t>
      </w:r>
    </w:p>
    <w:p w14:paraId="0849E63D" w14:textId="77777777" w:rsidR="001D4291" w:rsidRPr="00861683" w:rsidRDefault="001D4291" w:rsidP="001D4291">
      <w:pPr>
        <w:tabs>
          <w:tab w:val="left" w:pos="3283"/>
        </w:tabs>
        <w:ind w:firstLine="1134"/>
        <w:jc w:val="both"/>
        <w:rPr>
          <w:rFonts w:ascii="Bodoni 72 Book" w:hAnsi="Bodoni 72 Book"/>
          <w:color w:val="000000" w:themeColor="text1"/>
        </w:rPr>
      </w:pPr>
      <w:r w:rsidRPr="00861683">
        <w:rPr>
          <w:rFonts w:ascii="Bodoni 72 Book" w:hAnsi="Bodoni 72 Book"/>
          <w:color w:val="000000" w:themeColor="text1"/>
        </w:rPr>
        <w:t>Preciso, prima di inoltrar</w:t>
      </w:r>
      <w:r>
        <w:rPr>
          <w:rFonts w:ascii="Bodoni 72 Book" w:hAnsi="Bodoni 72 Book"/>
          <w:color w:val="000000" w:themeColor="text1"/>
        </w:rPr>
        <w:t>m</w:t>
      </w:r>
      <w:r w:rsidRPr="00861683">
        <w:rPr>
          <w:rFonts w:ascii="Bodoni 72 Book" w:hAnsi="Bodoni 72 Book"/>
          <w:color w:val="000000" w:themeColor="text1"/>
        </w:rPr>
        <w:t xml:space="preserve">i nella trattazione, un fatto storico. </w:t>
      </w:r>
      <w:r>
        <w:rPr>
          <w:rFonts w:ascii="Bodoni 72 Book" w:hAnsi="Bodoni 72 Book"/>
          <w:color w:val="000000" w:themeColor="text1"/>
        </w:rPr>
        <w:t>I</w:t>
      </w:r>
      <w:r w:rsidRPr="00861683">
        <w:rPr>
          <w:rFonts w:ascii="Bodoni 72 Book" w:hAnsi="Bodoni 72 Book"/>
          <w:color w:val="000000" w:themeColor="text1"/>
        </w:rPr>
        <w:t xml:space="preserve"> 64 milioni a cui ho accennato erano stati chiesti dall’Amministrazione Buscema ai sensi della </w:t>
      </w:r>
      <w:r w:rsidRPr="00861683">
        <w:rPr>
          <w:rFonts w:ascii="Bodoni 72 Book" w:hAnsi="Bodoni 72 Book"/>
        </w:rPr>
        <w:t xml:space="preserve">legge n. 64/2013, </w:t>
      </w:r>
      <w:r w:rsidRPr="00861683">
        <w:rPr>
          <w:rFonts w:ascii="Bodoni 72 Book" w:hAnsi="Bodoni 72 Book"/>
          <w:color w:val="000000" w:themeColor="text1"/>
        </w:rPr>
        <w:t xml:space="preserve">ed erano mirati ad estinguere i debiti maturati entro il 31 dicembre 2012. La somma è stata accreditata in tre </w:t>
      </w:r>
      <w:r w:rsidRPr="00861683">
        <w:rPr>
          <w:rFonts w:ascii="Bodoni 72 Book" w:hAnsi="Bodoni 72 Book"/>
          <w:i/>
          <w:iCs/>
          <w:color w:val="000000" w:themeColor="text1"/>
        </w:rPr>
        <w:t>tranches</w:t>
      </w:r>
      <w:r w:rsidRPr="00861683">
        <w:rPr>
          <w:rFonts w:ascii="Bodoni 72 Book" w:hAnsi="Bodoni 72 Book"/>
          <w:color w:val="000000" w:themeColor="text1"/>
        </w:rPr>
        <w:t xml:space="preserve">: due di 20.145.196,41 euro, liquidate a giugno e a novembre del 2013, e una di 24.173.227,18 euro liquidata a luglio del 2014. Scontato quindi che è stata lei a gestire i pagamenti, così come è stata lei a restituirne parte, i famosi 14 milioni, perché, a suo dire, in supero rispetto ai debiti </w:t>
      </w:r>
      <w:r w:rsidRPr="00861683">
        <w:rPr>
          <w:rFonts w:ascii="Bodoni 72 Book" w:hAnsi="Bodoni 72 Book"/>
          <w:color w:val="000000" w:themeColor="text1"/>
          <w:u w:val="single"/>
        </w:rPr>
        <w:t>contabilizzati e documentati</w:t>
      </w:r>
      <w:r w:rsidRPr="00861683">
        <w:rPr>
          <w:rFonts w:ascii="Bodoni 72 Book" w:hAnsi="Bodoni 72 Book"/>
          <w:color w:val="000000" w:themeColor="text1"/>
        </w:rPr>
        <w:t xml:space="preserve"> dall’Amministrazione precedente: è da porsi una domanda a cui una risposta, ovviamente documentata, è doverosa. Se prima il Comune e poi l’apposita Commissione decidente avevano acclarato che i debiti nominali ammontavano a 64 milioni circa, a quale errore si deve, e chi lo ha com</w:t>
      </w:r>
      <w:r>
        <w:rPr>
          <w:rFonts w:ascii="Bodoni 72 Book" w:hAnsi="Bodoni 72 Book"/>
          <w:color w:val="000000" w:themeColor="text1"/>
        </w:rPr>
        <w:t>piut</w:t>
      </w:r>
      <w:r w:rsidRPr="00861683">
        <w:rPr>
          <w:rFonts w:ascii="Bodoni 72 Book" w:hAnsi="Bodoni 72 Book"/>
          <w:color w:val="000000" w:themeColor="text1"/>
        </w:rPr>
        <w:t>o, la quantificazione dei 14 milioni di debito in esubero? E’ una domanda che abbiamo volutamente omesso da sempre ma che ora, innanzi al ripetersi del fenomeno, è obbligatorio porsi. Il calcolo, suppongo sia stato compiuto in assoluta buona fede; possiamo però sapere, dallo stesso tecnico che l’ha compiuto, com’è avvenuto? Quattordici milioni di errore non è di poco conto</w:t>
      </w:r>
      <w:r>
        <w:rPr>
          <w:rFonts w:ascii="Bodoni 72 Book" w:hAnsi="Bodoni 72 Book"/>
          <w:color w:val="000000" w:themeColor="text1"/>
        </w:rPr>
        <w:t xml:space="preserve"> e</w:t>
      </w:r>
      <w:r w:rsidRPr="00861683">
        <w:rPr>
          <w:rFonts w:ascii="Bodoni 72 Book" w:hAnsi="Bodoni 72 Book"/>
          <w:color w:val="000000" w:themeColor="text1"/>
        </w:rPr>
        <w:t xml:space="preserve"> ci sta costando 300.000 euro</w:t>
      </w:r>
      <w:r>
        <w:rPr>
          <w:rFonts w:ascii="Bodoni 72 Book" w:hAnsi="Bodoni 72 Book"/>
          <w:color w:val="000000" w:themeColor="text1"/>
        </w:rPr>
        <w:t>.</w:t>
      </w:r>
      <w:r w:rsidRPr="00861683">
        <w:rPr>
          <w:rFonts w:ascii="Bodoni 72 Book" w:hAnsi="Bodoni 72 Book"/>
          <w:color w:val="000000" w:themeColor="text1"/>
        </w:rPr>
        <w:t xml:space="preserve"> </w:t>
      </w:r>
      <w:r>
        <w:rPr>
          <w:rFonts w:ascii="Bodoni 72 Book" w:hAnsi="Bodoni 72 Book"/>
          <w:color w:val="000000" w:themeColor="text1"/>
        </w:rPr>
        <w:t>R</w:t>
      </w:r>
      <w:r w:rsidRPr="00861683">
        <w:rPr>
          <w:rFonts w:ascii="Bodoni 72 Book" w:hAnsi="Bodoni 72 Book"/>
          <w:color w:val="000000" w:themeColor="text1"/>
        </w:rPr>
        <w:t>itiene</w:t>
      </w:r>
      <w:r>
        <w:rPr>
          <w:rFonts w:ascii="Bodoni 72 Book" w:hAnsi="Bodoni 72 Book"/>
          <w:color w:val="000000" w:themeColor="text1"/>
        </w:rPr>
        <w:t xml:space="preserve"> dunque</w:t>
      </w:r>
      <w:r w:rsidRPr="00861683">
        <w:rPr>
          <w:rFonts w:ascii="Bodoni 72 Book" w:hAnsi="Bodoni 72 Book"/>
          <w:color w:val="000000" w:themeColor="text1"/>
        </w:rPr>
        <w:t xml:space="preserve"> opportuno o no ricostruirlo per evitare che si ripeta in futuro?</w:t>
      </w:r>
    </w:p>
    <w:p w14:paraId="16126377" w14:textId="77777777" w:rsidR="001D4291" w:rsidRPr="00861683" w:rsidRDefault="001D4291" w:rsidP="001D4291">
      <w:pPr>
        <w:tabs>
          <w:tab w:val="left" w:pos="3283"/>
        </w:tabs>
        <w:ind w:firstLine="1134"/>
        <w:jc w:val="both"/>
        <w:rPr>
          <w:rFonts w:ascii="Bodoni 72 Book" w:hAnsi="Bodoni 72 Book"/>
        </w:rPr>
      </w:pPr>
      <w:r w:rsidRPr="00861683">
        <w:rPr>
          <w:rFonts w:ascii="Bodoni 72 Book" w:hAnsi="Bodoni 72 Book"/>
          <w:color w:val="000000" w:themeColor="text1"/>
        </w:rPr>
        <w:t xml:space="preserve">È innegabile a questo punto che la seconda anticipazione, mi riferisco ai quasi 39 milioni di euro, Le è servita per pagare debiti derivanti </w:t>
      </w:r>
      <w:r w:rsidRPr="00861683">
        <w:rPr>
          <w:rFonts w:ascii="Bodoni 72 Book" w:hAnsi="Bodoni 72 Book"/>
          <w:color w:val="000000" w:themeColor="text1"/>
          <w:u w:val="single"/>
        </w:rPr>
        <w:t>esclusivamente</w:t>
      </w:r>
      <w:r w:rsidRPr="00861683">
        <w:rPr>
          <w:rFonts w:ascii="Bodoni 72 Book" w:hAnsi="Bodoni 72 Book"/>
          <w:color w:val="000000" w:themeColor="text1"/>
        </w:rPr>
        <w:t xml:space="preserve"> dalla sua Amministrazione. </w:t>
      </w:r>
      <w:r w:rsidRPr="00861683">
        <w:rPr>
          <w:rFonts w:ascii="Bodoni 72 Book" w:hAnsi="Bodoni 72 Book"/>
        </w:rPr>
        <w:t xml:space="preserve">In meno di 7 anni ha speso 39 milioni senza la preventiva copertura finanziaria. Un importo medio annuo di 1.600.000,00 euro. Questa ulteriore anticipazione ha comportato il pagamento di una prima rata </w:t>
      </w:r>
      <w:r>
        <w:rPr>
          <w:rFonts w:ascii="Bodoni 72 Book" w:hAnsi="Bodoni 72 Book"/>
        </w:rPr>
        <w:t>di</w:t>
      </w:r>
      <w:r w:rsidRPr="00861683">
        <w:rPr>
          <w:rFonts w:ascii="Bodoni 72 Book" w:hAnsi="Bodoni 72 Book"/>
        </w:rPr>
        <w:t xml:space="preserve"> 2.505.081,48 euro nel 2021 e un impegno di ulteriori 28 rate annuali di 1.567.617,52 euro fino al 31 ottobre 2049. Le chiedo: è tollerabile che un sindaco, mosso esclusivamente da ambizioni personali, impegni un Comune di 60 mila abitanti, per ben 29 interminabili anni, a fronte di cinque anni </w:t>
      </w:r>
      <w:r>
        <w:rPr>
          <w:rFonts w:ascii="Bodoni 72 Book" w:hAnsi="Bodoni 72 Book"/>
        </w:rPr>
        <w:t xml:space="preserve">di </w:t>
      </w:r>
      <w:r w:rsidRPr="00861683">
        <w:rPr>
          <w:rFonts w:ascii="Bodoni 72 Book" w:hAnsi="Bodoni 72 Book"/>
        </w:rPr>
        <w:t xml:space="preserve">campagna elettorale? Se non è così mostri a tutti l’elenco delle grandi opere realizzate grazie all’anticipazione. </w:t>
      </w:r>
    </w:p>
    <w:p w14:paraId="5A7E93A3" w14:textId="77777777" w:rsidR="001D4291" w:rsidRPr="00861683" w:rsidRDefault="001D4291" w:rsidP="001D4291">
      <w:pPr>
        <w:tabs>
          <w:tab w:val="left" w:pos="3283"/>
        </w:tabs>
        <w:ind w:firstLine="1134"/>
        <w:jc w:val="both"/>
        <w:rPr>
          <w:rFonts w:ascii="Bodoni 72 Book" w:hAnsi="Bodoni 72 Book"/>
        </w:rPr>
      </w:pPr>
      <w:r w:rsidRPr="00861683">
        <w:rPr>
          <w:rFonts w:ascii="Bodoni 72 Book" w:hAnsi="Bodoni 72 Book"/>
        </w:rPr>
        <w:t xml:space="preserve">Come se non bastasse nel 2021 ha chiesto, accedendo al fondo di rotazione </w:t>
      </w:r>
      <w:r w:rsidRPr="00861683">
        <w:rPr>
          <w:rFonts w:ascii="Bodoni 72 Book" w:hAnsi="Bodoni 72 Book"/>
          <w:i/>
          <w:iCs/>
        </w:rPr>
        <w:t>ex</w:t>
      </w:r>
      <w:r w:rsidRPr="00861683">
        <w:rPr>
          <w:rFonts w:ascii="Bodoni 72 Book" w:hAnsi="Bodoni 72 Book"/>
        </w:rPr>
        <w:t xml:space="preserve"> articolo 243 </w:t>
      </w:r>
      <w:r w:rsidRPr="00861683">
        <w:rPr>
          <w:rFonts w:ascii="Bodoni 72 Book" w:hAnsi="Bodoni 72 Book"/>
          <w:i/>
          <w:iCs/>
        </w:rPr>
        <w:t>ter</w:t>
      </w:r>
      <w:r w:rsidRPr="00861683">
        <w:rPr>
          <w:rFonts w:ascii="Bodoni 72 Book" w:hAnsi="Bodoni 72 Book"/>
        </w:rPr>
        <w:t xml:space="preserve"> del TUEL, ulteriori 16 milioni e cinquecento mila euro da restituire in 10 anni, che, nella migliore delle ipotesi, comporteranno un ulteriore rimborso annuo di 1.650.000 euro. Ci dica come ha speso o come intende spendere tale somma. Abbia il coraggio di conteggiare</w:t>
      </w:r>
      <w:r>
        <w:rPr>
          <w:rFonts w:ascii="Bodoni 72 Book" w:hAnsi="Bodoni 72 Book"/>
        </w:rPr>
        <w:t>, giacché c’è,</w:t>
      </w:r>
      <w:r w:rsidRPr="00861683">
        <w:rPr>
          <w:rFonts w:ascii="Bodoni 72 Book" w:hAnsi="Bodoni 72 Book"/>
        </w:rPr>
        <w:t xml:space="preserve"> i debiti fuori bilancio e ci dica </w:t>
      </w:r>
      <w:r w:rsidRPr="00861683">
        <w:rPr>
          <w:rFonts w:ascii="Bodoni 72 Book" w:hAnsi="Bodoni 72 Book"/>
        </w:rPr>
        <w:lastRenderedPageBreak/>
        <w:t xml:space="preserve">quanto verrà a costare ai modicani la possibilità di avere un rappresentante regionale. E magari indichi in quale partito intende candidarsi, sempre che ne abbia trovato uno. </w:t>
      </w:r>
    </w:p>
    <w:p w14:paraId="44F2B206" w14:textId="77777777" w:rsidR="001D4291" w:rsidRPr="00861683" w:rsidRDefault="001D4291" w:rsidP="001D4291">
      <w:pPr>
        <w:tabs>
          <w:tab w:val="left" w:pos="3283"/>
        </w:tabs>
        <w:ind w:firstLine="1134"/>
        <w:jc w:val="both"/>
        <w:rPr>
          <w:rFonts w:ascii="Bodoni 72 Book" w:hAnsi="Bodoni 72 Book"/>
        </w:rPr>
      </w:pPr>
      <w:r w:rsidRPr="00861683">
        <w:rPr>
          <w:rFonts w:ascii="Bodoni 72 Book" w:hAnsi="Bodoni 72 Book"/>
        </w:rPr>
        <w:t xml:space="preserve">Caro sindaco, chi amministra ha sempre due possibilità: anteporre l’interesse dei cittadini alle proprie ambizioni politiche o amministrare per incrementare i propri consensi, assicurarsi la rielezione o la scalata al potere. Al suo posto avrei optato per un’amministrazione seria, intelligente ed equilibrata. Sembrano </w:t>
      </w:r>
      <w:r>
        <w:rPr>
          <w:rFonts w:ascii="Bodoni 72 Book" w:hAnsi="Bodoni 72 Book"/>
        </w:rPr>
        <w:t xml:space="preserve">dei generici </w:t>
      </w:r>
      <w:r w:rsidRPr="00861683">
        <w:rPr>
          <w:rFonts w:ascii="Bodoni 72 Book" w:hAnsi="Bodoni 72 Book"/>
        </w:rPr>
        <w:t>aggettivi, ma dipende da chi li scrive e da chi li legge. L’amministrazione è un’altra cosa. La democrazia è una bella trovata, ma in realtà, sino a questo momento, abbiamo assistito alla sostituzione, dico nel governo di Modica, di un asino con un cavallo o con qualche altro animale. L’amministrazione intelligente l’abbiamo pure avuta, ma a sprazzi. Quello che è sempre mancato è stato un reale interesse verso la cosa pubblica e il bene del popolo. In linea di massima tutto si è risolto in una dilapidazione di fondi pubblici con l’obiettivo non di governare ma di costruirsi un futuro politico. E’ questo il solo difetto dell’insostituibile sistema democratico. L’attuale governo nazionale e la rielezione del Presidente della Repubblica la dicono lunga in materia.</w:t>
      </w:r>
    </w:p>
    <w:p w14:paraId="2DA479E8" w14:textId="77777777" w:rsidR="001D4291" w:rsidRPr="00861683" w:rsidRDefault="001D4291" w:rsidP="001D4291">
      <w:pPr>
        <w:tabs>
          <w:tab w:val="left" w:pos="3283"/>
        </w:tabs>
        <w:ind w:firstLine="4395"/>
        <w:jc w:val="both"/>
        <w:rPr>
          <w:rFonts w:ascii="Bodoni 72 Book" w:hAnsi="Bodoni 72 Book"/>
        </w:rPr>
      </w:pPr>
      <w:r w:rsidRPr="00861683">
        <w:rPr>
          <w:rFonts w:ascii="Bodoni 72 Book" w:hAnsi="Bodoni 72 Book"/>
        </w:rPr>
        <w:t xml:space="preserve">                 </w:t>
      </w:r>
      <w:r>
        <w:rPr>
          <w:rFonts w:ascii="Bodoni 72 Book" w:hAnsi="Bodoni 72 Book"/>
        </w:rPr>
        <w:t xml:space="preserve">                    </w:t>
      </w:r>
      <w:r w:rsidRPr="00861683">
        <w:rPr>
          <w:rFonts w:ascii="Bodoni 72 Book" w:hAnsi="Bodoni 72 Book"/>
        </w:rPr>
        <w:t>Ivana Castello</w:t>
      </w:r>
    </w:p>
    <w:p w14:paraId="19E57813" w14:textId="77777777" w:rsidR="001D4291" w:rsidRPr="00861683" w:rsidRDefault="001D4291" w:rsidP="001D4291">
      <w:pPr>
        <w:tabs>
          <w:tab w:val="left" w:pos="3283"/>
        </w:tabs>
        <w:ind w:firstLine="4395"/>
        <w:jc w:val="both"/>
        <w:rPr>
          <w:rFonts w:ascii="Bodoni 72 Book" w:hAnsi="Bodoni 72 Book"/>
        </w:rPr>
      </w:pPr>
      <w:r w:rsidRPr="00861683">
        <w:rPr>
          <w:rFonts w:ascii="Bodoni 72 Book" w:hAnsi="Bodoni 72 Book"/>
        </w:rPr>
        <w:t xml:space="preserve">                      Consigliere comunale del PD</w:t>
      </w:r>
    </w:p>
    <w:p w14:paraId="133C2CA0" w14:textId="77777777" w:rsidR="001D4291" w:rsidRPr="00861683" w:rsidRDefault="001D4291" w:rsidP="001D4291">
      <w:pPr>
        <w:tabs>
          <w:tab w:val="left" w:pos="3283"/>
        </w:tabs>
        <w:ind w:firstLine="4395"/>
        <w:jc w:val="both"/>
        <w:rPr>
          <w:rFonts w:ascii="Bodoni 72 Book" w:hAnsi="Bodoni 72 Book"/>
        </w:rPr>
      </w:pPr>
    </w:p>
    <w:p w14:paraId="0688A0B0" w14:textId="77777777" w:rsidR="001D4291" w:rsidRDefault="001D4291" w:rsidP="001D4291">
      <w:pPr>
        <w:tabs>
          <w:tab w:val="left" w:pos="3283"/>
        </w:tabs>
        <w:ind w:firstLine="4395"/>
        <w:jc w:val="both"/>
        <w:rPr>
          <w:rFonts w:ascii="Times" w:hAnsi="Times"/>
          <w:sz w:val="40"/>
          <w:szCs w:val="40"/>
        </w:rPr>
      </w:pPr>
    </w:p>
    <w:p w14:paraId="42893A02" w14:textId="77777777" w:rsidR="001D4291" w:rsidRPr="003212EE" w:rsidRDefault="001D4291" w:rsidP="001D4291">
      <w:pPr>
        <w:tabs>
          <w:tab w:val="left" w:pos="2268"/>
        </w:tabs>
        <w:ind w:firstLine="4395"/>
        <w:jc w:val="both"/>
        <w:rPr>
          <w:rFonts w:ascii="Times" w:hAnsi="Times"/>
          <w:b/>
          <w:bCs/>
          <w:color w:val="000000" w:themeColor="text1"/>
          <w:sz w:val="40"/>
          <w:szCs w:val="40"/>
          <w:highlight w:val="yellow"/>
        </w:rPr>
      </w:pPr>
    </w:p>
    <w:p w14:paraId="0E2937DE" w14:textId="25832FCD" w:rsidR="00E50EBE" w:rsidRPr="006E7616" w:rsidRDefault="00E50EBE" w:rsidP="00063945">
      <w:pPr>
        <w:tabs>
          <w:tab w:val="left" w:pos="3283"/>
        </w:tabs>
        <w:jc w:val="both"/>
        <w:rPr>
          <w:rFonts w:ascii="Times" w:hAnsi="Times"/>
          <w:b/>
          <w:bCs/>
          <w:color w:val="000000" w:themeColor="text1"/>
          <w:highlight w:val="yellow"/>
        </w:rPr>
      </w:pPr>
    </w:p>
    <w:sectPr w:rsidR="00E50EBE" w:rsidRPr="006E7616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0764B" w14:textId="77777777" w:rsidR="00322278" w:rsidRDefault="00322278" w:rsidP="00621053">
      <w:r>
        <w:separator/>
      </w:r>
    </w:p>
  </w:endnote>
  <w:endnote w:type="continuationSeparator" w:id="0">
    <w:p w14:paraId="2FBC3896" w14:textId="77777777" w:rsidR="00322278" w:rsidRDefault="00322278" w:rsidP="0062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doni 72 Book">
    <w:altName w:val="﷽﷽﷽﷽﷽﷽﷽﷽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33895706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83B482A" w14:textId="2F191D15" w:rsidR="00621053" w:rsidRDefault="00621053" w:rsidP="00F56137">
        <w:pPr>
          <w:pStyle w:val="Pidipagina"/>
          <w:framePr w:wrap="none" w:vAnchor="text" w:hAnchor="margin" w:xAlign="outside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F01843E" w14:textId="77777777" w:rsidR="00621053" w:rsidRDefault="00621053" w:rsidP="00621053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57419794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5CB8AD6" w14:textId="1BC7E817" w:rsidR="00621053" w:rsidRDefault="00621053" w:rsidP="00F56137">
        <w:pPr>
          <w:pStyle w:val="Pidipagina"/>
          <w:framePr w:wrap="none" w:vAnchor="text" w:hAnchor="margin" w:xAlign="outside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7092B36" w14:textId="77777777" w:rsidR="00621053" w:rsidRDefault="00621053" w:rsidP="00621053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E3BF2" w14:textId="77777777" w:rsidR="00322278" w:rsidRDefault="00322278" w:rsidP="00621053">
      <w:r>
        <w:separator/>
      </w:r>
    </w:p>
  </w:footnote>
  <w:footnote w:type="continuationSeparator" w:id="0">
    <w:p w14:paraId="39DB96DF" w14:textId="77777777" w:rsidR="00322278" w:rsidRDefault="00322278" w:rsidP="0062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67E9D"/>
    <w:multiLevelType w:val="hybridMultilevel"/>
    <w:tmpl w:val="7A42BF84"/>
    <w:lvl w:ilvl="0" w:tplc="95D491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C64ABC"/>
    <w:multiLevelType w:val="hybridMultilevel"/>
    <w:tmpl w:val="9E5465CE"/>
    <w:lvl w:ilvl="0" w:tplc="70CCA5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605B6"/>
    <w:multiLevelType w:val="hybridMultilevel"/>
    <w:tmpl w:val="45C05D86"/>
    <w:lvl w:ilvl="0" w:tplc="A3C09F0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923" w:hanging="360"/>
      </w:pPr>
    </w:lvl>
    <w:lvl w:ilvl="2" w:tplc="0410001B" w:tentative="1">
      <w:start w:val="1"/>
      <w:numFmt w:val="lowerRoman"/>
      <w:lvlText w:val="%3."/>
      <w:lvlJc w:val="right"/>
      <w:pPr>
        <w:ind w:left="3643" w:hanging="180"/>
      </w:pPr>
    </w:lvl>
    <w:lvl w:ilvl="3" w:tplc="0410000F" w:tentative="1">
      <w:start w:val="1"/>
      <w:numFmt w:val="decimal"/>
      <w:lvlText w:val="%4."/>
      <w:lvlJc w:val="left"/>
      <w:pPr>
        <w:ind w:left="4363" w:hanging="360"/>
      </w:pPr>
    </w:lvl>
    <w:lvl w:ilvl="4" w:tplc="04100019" w:tentative="1">
      <w:start w:val="1"/>
      <w:numFmt w:val="lowerLetter"/>
      <w:lvlText w:val="%5."/>
      <w:lvlJc w:val="left"/>
      <w:pPr>
        <w:ind w:left="5083" w:hanging="360"/>
      </w:pPr>
    </w:lvl>
    <w:lvl w:ilvl="5" w:tplc="0410001B" w:tentative="1">
      <w:start w:val="1"/>
      <w:numFmt w:val="lowerRoman"/>
      <w:lvlText w:val="%6."/>
      <w:lvlJc w:val="right"/>
      <w:pPr>
        <w:ind w:left="5803" w:hanging="180"/>
      </w:pPr>
    </w:lvl>
    <w:lvl w:ilvl="6" w:tplc="0410000F" w:tentative="1">
      <w:start w:val="1"/>
      <w:numFmt w:val="decimal"/>
      <w:lvlText w:val="%7."/>
      <w:lvlJc w:val="left"/>
      <w:pPr>
        <w:ind w:left="6523" w:hanging="360"/>
      </w:pPr>
    </w:lvl>
    <w:lvl w:ilvl="7" w:tplc="04100019" w:tentative="1">
      <w:start w:val="1"/>
      <w:numFmt w:val="lowerLetter"/>
      <w:lvlText w:val="%8."/>
      <w:lvlJc w:val="left"/>
      <w:pPr>
        <w:ind w:left="7243" w:hanging="360"/>
      </w:pPr>
    </w:lvl>
    <w:lvl w:ilvl="8" w:tplc="0410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4C"/>
    <w:rsid w:val="00015072"/>
    <w:rsid w:val="000419D2"/>
    <w:rsid w:val="00044E4D"/>
    <w:rsid w:val="00056801"/>
    <w:rsid w:val="00062A7D"/>
    <w:rsid w:val="00063945"/>
    <w:rsid w:val="000644B0"/>
    <w:rsid w:val="0006476A"/>
    <w:rsid w:val="0006654B"/>
    <w:rsid w:val="00067E0B"/>
    <w:rsid w:val="00070835"/>
    <w:rsid w:val="00070BD4"/>
    <w:rsid w:val="000731C6"/>
    <w:rsid w:val="000809F2"/>
    <w:rsid w:val="00094338"/>
    <w:rsid w:val="00100A64"/>
    <w:rsid w:val="00102F3F"/>
    <w:rsid w:val="00125FF9"/>
    <w:rsid w:val="001445DE"/>
    <w:rsid w:val="001543F0"/>
    <w:rsid w:val="00196F25"/>
    <w:rsid w:val="001C24AF"/>
    <w:rsid w:val="001D4291"/>
    <w:rsid w:val="002042E2"/>
    <w:rsid w:val="00204B99"/>
    <w:rsid w:val="00204C48"/>
    <w:rsid w:val="00205817"/>
    <w:rsid w:val="00215DC6"/>
    <w:rsid w:val="00226639"/>
    <w:rsid w:val="00233E1E"/>
    <w:rsid w:val="002469E0"/>
    <w:rsid w:val="00273D21"/>
    <w:rsid w:val="00291AFD"/>
    <w:rsid w:val="002B5353"/>
    <w:rsid w:val="002C1A92"/>
    <w:rsid w:val="002F1FE1"/>
    <w:rsid w:val="002F6E36"/>
    <w:rsid w:val="00312F8D"/>
    <w:rsid w:val="00322278"/>
    <w:rsid w:val="00326EF4"/>
    <w:rsid w:val="00347088"/>
    <w:rsid w:val="00363EA4"/>
    <w:rsid w:val="0038111B"/>
    <w:rsid w:val="003C066B"/>
    <w:rsid w:val="003D3DCE"/>
    <w:rsid w:val="004125E7"/>
    <w:rsid w:val="00423B06"/>
    <w:rsid w:val="004240A6"/>
    <w:rsid w:val="00486ED3"/>
    <w:rsid w:val="0049056F"/>
    <w:rsid w:val="00494750"/>
    <w:rsid w:val="0049540E"/>
    <w:rsid w:val="004B187E"/>
    <w:rsid w:val="004B2417"/>
    <w:rsid w:val="004C0307"/>
    <w:rsid w:val="004C1E92"/>
    <w:rsid w:val="004C7591"/>
    <w:rsid w:val="004D2579"/>
    <w:rsid w:val="004F755F"/>
    <w:rsid w:val="00503436"/>
    <w:rsid w:val="00511533"/>
    <w:rsid w:val="005162A9"/>
    <w:rsid w:val="00517287"/>
    <w:rsid w:val="00523C08"/>
    <w:rsid w:val="00561709"/>
    <w:rsid w:val="005712A0"/>
    <w:rsid w:val="005779CC"/>
    <w:rsid w:val="005936A9"/>
    <w:rsid w:val="005B66B0"/>
    <w:rsid w:val="005D45B1"/>
    <w:rsid w:val="005F38EA"/>
    <w:rsid w:val="005F3EFE"/>
    <w:rsid w:val="005F4A85"/>
    <w:rsid w:val="006036D2"/>
    <w:rsid w:val="006061EA"/>
    <w:rsid w:val="00621053"/>
    <w:rsid w:val="0062193D"/>
    <w:rsid w:val="00631F46"/>
    <w:rsid w:val="00651455"/>
    <w:rsid w:val="00652C52"/>
    <w:rsid w:val="00657BFD"/>
    <w:rsid w:val="006A03BA"/>
    <w:rsid w:val="006C1B90"/>
    <w:rsid w:val="006D1636"/>
    <w:rsid w:val="006E4D7F"/>
    <w:rsid w:val="006E7209"/>
    <w:rsid w:val="006E7616"/>
    <w:rsid w:val="007050E3"/>
    <w:rsid w:val="00710D17"/>
    <w:rsid w:val="00722466"/>
    <w:rsid w:val="007358AF"/>
    <w:rsid w:val="007577E9"/>
    <w:rsid w:val="00777428"/>
    <w:rsid w:val="007775B5"/>
    <w:rsid w:val="00780F77"/>
    <w:rsid w:val="007904AB"/>
    <w:rsid w:val="007A582A"/>
    <w:rsid w:val="007B6D3C"/>
    <w:rsid w:val="007C4812"/>
    <w:rsid w:val="007C6B78"/>
    <w:rsid w:val="007C71A3"/>
    <w:rsid w:val="007E3598"/>
    <w:rsid w:val="007E7399"/>
    <w:rsid w:val="007E7941"/>
    <w:rsid w:val="00814901"/>
    <w:rsid w:val="008211CC"/>
    <w:rsid w:val="00824BCB"/>
    <w:rsid w:val="00844A5B"/>
    <w:rsid w:val="00852F81"/>
    <w:rsid w:val="00855DB6"/>
    <w:rsid w:val="0086027D"/>
    <w:rsid w:val="00876521"/>
    <w:rsid w:val="00885936"/>
    <w:rsid w:val="008A4AEF"/>
    <w:rsid w:val="008C5078"/>
    <w:rsid w:val="008C62B3"/>
    <w:rsid w:val="008E47EA"/>
    <w:rsid w:val="008F1366"/>
    <w:rsid w:val="00921F05"/>
    <w:rsid w:val="00922898"/>
    <w:rsid w:val="0094354C"/>
    <w:rsid w:val="009525AE"/>
    <w:rsid w:val="009970C5"/>
    <w:rsid w:val="009A74EF"/>
    <w:rsid w:val="009E3385"/>
    <w:rsid w:val="009F3710"/>
    <w:rsid w:val="00A00FB8"/>
    <w:rsid w:val="00A11C49"/>
    <w:rsid w:val="00A20FD0"/>
    <w:rsid w:val="00A27CBD"/>
    <w:rsid w:val="00A33E97"/>
    <w:rsid w:val="00A3699F"/>
    <w:rsid w:val="00A4455B"/>
    <w:rsid w:val="00A729A0"/>
    <w:rsid w:val="00A75169"/>
    <w:rsid w:val="00A86CF5"/>
    <w:rsid w:val="00A92348"/>
    <w:rsid w:val="00AA584A"/>
    <w:rsid w:val="00AC232D"/>
    <w:rsid w:val="00B368B1"/>
    <w:rsid w:val="00B40675"/>
    <w:rsid w:val="00B67D2A"/>
    <w:rsid w:val="00B744BA"/>
    <w:rsid w:val="00BA031C"/>
    <w:rsid w:val="00BA730D"/>
    <w:rsid w:val="00BB3697"/>
    <w:rsid w:val="00BB506B"/>
    <w:rsid w:val="00BE38EF"/>
    <w:rsid w:val="00C06BBD"/>
    <w:rsid w:val="00C226F0"/>
    <w:rsid w:val="00C24C44"/>
    <w:rsid w:val="00C40821"/>
    <w:rsid w:val="00C61206"/>
    <w:rsid w:val="00C61FB7"/>
    <w:rsid w:val="00C631BF"/>
    <w:rsid w:val="00C75FE0"/>
    <w:rsid w:val="00C820F7"/>
    <w:rsid w:val="00CA3E6B"/>
    <w:rsid w:val="00CA3FA5"/>
    <w:rsid w:val="00CC1455"/>
    <w:rsid w:val="00CC21B7"/>
    <w:rsid w:val="00CC21D4"/>
    <w:rsid w:val="00CC7BA8"/>
    <w:rsid w:val="00CE11A0"/>
    <w:rsid w:val="00D07932"/>
    <w:rsid w:val="00D5263B"/>
    <w:rsid w:val="00D81990"/>
    <w:rsid w:val="00D910C9"/>
    <w:rsid w:val="00D92D0E"/>
    <w:rsid w:val="00DB53A2"/>
    <w:rsid w:val="00DC104E"/>
    <w:rsid w:val="00DC1285"/>
    <w:rsid w:val="00DC719C"/>
    <w:rsid w:val="00DD5D85"/>
    <w:rsid w:val="00DD68E2"/>
    <w:rsid w:val="00DF067E"/>
    <w:rsid w:val="00DF369A"/>
    <w:rsid w:val="00E27F7D"/>
    <w:rsid w:val="00E3372E"/>
    <w:rsid w:val="00E4593B"/>
    <w:rsid w:val="00E50EBE"/>
    <w:rsid w:val="00E5504E"/>
    <w:rsid w:val="00E64524"/>
    <w:rsid w:val="00E761DE"/>
    <w:rsid w:val="00E866D8"/>
    <w:rsid w:val="00E912CD"/>
    <w:rsid w:val="00EB42D8"/>
    <w:rsid w:val="00ED0338"/>
    <w:rsid w:val="00ED433B"/>
    <w:rsid w:val="00EF7AEA"/>
    <w:rsid w:val="00F22C2C"/>
    <w:rsid w:val="00F24A96"/>
    <w:rsid w:val="00F539EC"/>
    <w:rsid w:val="00F53CA0"/>
    <w:rsid w:val="00F72DDC"/>
    <w:rsid w:val="00F80516"/>
    <w:rsid w:val="00F83725"/>
    <w:rsid w:val="00F85477"/>
    <w:rsid w:val="00FC7F10"/>
    <w:rsid w:val="00FD6693"/>
    <w:rsid w:val="00FE4078"/>
    <w:rsid w:val="00F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88A3"/>
  <w15:chartTrackingRefBased/>
  <w15:docId w15:val="{C6FA4C13-4929-C249-B053-B245B192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2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354C"/>
    <w:pPr>
      <w:ind w:left="720"/>
      <w:contextualSpacing/>
    </w:pPr>
  </w:style>
  <w:style w:type="table" w:styleId="Grigliatabella">
    <w:name w:val="Table Grid"/>
    <w:basedOn w:val="Tabellanormale"/>
    <w:uiPriority w:val="59"/>
    <w:rsid w:val="00063945"/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F36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10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053"/>
  </w:style>
  <w:style w:type="character" w:styleId="Numeropagina">
    <w:name w:val="page number"/>
    <w:basedOn w:val="Carpredefinitoparagrafo"/>
    <w:uiPriority w:val="99"/>
    <w:semiHidden/>
    <w:unhideWhenUsed/>
    <w:rsid w:val="00621053"/>
  </w:style>
  <w:style w:type="character" w:styleId="Enfasicorsivo">
    <w:name w:val="Emphasis"/>
    <w:basedOn w:val="Carpredefinitoparagrafo"/>
    <w:uiPriority w:val="20"/>
    <w:qFormat/>
    <w:rsid w:val="00F837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1D841A-21E8-DA45-B84A-81831B17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Castello</dc:creator>
  <cp:keywords/>
  <dc:description/>
  <cp:lastModifiedBy>Ivana Castello</cp:lastModifiedBy>
  <cp:revision>40</cp:revision>
  <cp:lastPrinted>2021-12-02T22:08:00Z</cp:lastPrinted>
  <dcterms:created xsi:type="dcterms:W3CDTF">2021-12-03T08:26:00Z</dcterms:created>
  <dcterms:modified xsi:type="dcterms:W3CDTF">2022-02-19T10:59:00Z</dcterms:modified>
</cp:coreProperties>
</file>